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粗黑宋简体" w:hAnsi="方正粗黑宋简体" w:eastAsia="方正粗黑宋简体" w:cs="方正小标宋简体"/>
          <w:sz w:val="36"/>
          <w:szCs w:val="36"/>
        </w:rPr>
      </w:pPr>
      <w:r>
        <w:rPr>
          <w:rFonts w:hint="eastAsia" w:ascii="方正粗黑宋简体" w:hAnsi="方正粗黑宋简体" w:eastAsia="方正粗黑宋简体" w:cs="方正小标宋简体"/>
          <w:sz w:val="36"/>
          <w:szCs w:val="36"/>
        </w:rPr>
        <w:t>和田市水利局2020年第一批中央扶贫发展资金项目（和田市伊里其乡）公告公示</w:t>
      </w:r>
    </w:p>
    <w:p>
      <w:pPr>
        <w:spacing w:line="440" w:lineRule="exact"/>
        <w:ind w:firstLine="640" w:firstLineChars="200"/>
        <w:rPr>
          <w:rFonts w:hint="eastAsia" w:ascii="仿宋" w:hAnsi="仿宋" w:eastAsia="仿宋" w:cs="仿宋"/>
          <w:b/>
          <w:bCs/>
          <w:sz w:val="32"/>
          <w:szCs w:val="32"/>
        </w:rPr>
      </w:pPr>
      <w:r>
        <w:rPr>
          <w:rFonts w:hint="eastAsia" w:ascii="仿宋" w:hAnsi="仿宋" w:eastAsia="仿宋" w:cs="仿宋"/>
          <w:sz w:val="32"/>
          <w:szCs w:val="32"/>
        </w:rPr>
        <w:t>经市扶贫开发领导小组研究确定，和田市2020年第一批中央扶贫发展资金项目在和田市伊里其乡境内并由和田市水利局负责实施1个，涉及资金723.25万元，现将项目有关情况公示如下：</w:t>
      </w:r>
    </w:p>
    <w:p>
      <w:pPr>
        <w:spacing w:line="440" w:lineRule="exact"/>
        <w:ind w:firstLine="640"/>
        <w:rPr>
          <w:rFonts w:hint="eastAsia" w:ascii="仿宋" w:hAnsi="仿宋" w:eastAsia="仿宋" w:cs="仿宋"/>
          <w:b/>
          <w:bCs/>
          <w:sz w:val="32"/>
          <w:szCs w:val="32"/>
        </w:rPr>
      </w:pPr>
      <w:r>
        <w:rPr>
          <w:rFonts w:hint="eastAsia" w:ascii="仿宋" w:hAnsi="仿宋" w:eastAsia="仿宋" w:cs="仿宋"/>
          <w:b/>
          <w:bCs/>
          <w:sz w:val="32"/>
          <w:szCs w:val="32"/>
        </w:rPr>
        <w:t>一、和田市伊里其乡阿热坎特村、亚甫拉克村、赛其阿克塔什村斗渠防渗改造工程项目</w:t>
      </w:r>
    </w:p>
    <w:p>
      <w:pPr>
        <w:pStyle w:val="2"/>
        <w:spacing w:line="440" w:lineRule="exact"/>
        <w:ind w:firstLine="640"/>
        <w:rPr>
          <w:rFonts w:hint="eastAsia" w:ascii="仿宋" w:hAnsi="仿宋" w:eastAsia="仿宋" w:cs="仿宋"/>
          <w:sz w:val="32"/>
          <w:szCs w:val="32"/>
        </w:rPr>
      </w:pPr>
      <w:r>
        <w:rPr>
          <w:rFonts w:hint="eastAsia" w:ascii="仿宋" w:hAnsi="仿宋" w:eastAsia="仿宋" w:cs="仿宋"/>
          <w:sz w:val="32"/>
          <w:szCs w:val="32"/>
        </w:rPr>
        <w:t>1、实施地点：和田市伊里其乡阿热坎特村、亚甫拉克村、赛其阿克塔什村。</w:t>
      </w:r>
    </w:p>
    <w:p>
      <w:pPr>
        <w:pStyle w:val="2"/>
        <w:spacing w:line="440" w:lineRule="exact"/>
        <w:ind w:firstLine="640"/>
        <w:rPr>
          <w:rFonts w:hint="eastAsia" w:ascii="仿宋" w:hAnsi="仿宋" w:eastAsia="仿宋" w:cs="仿宋"/>
          <w:sz w:val="32"/>
          <w:szCs w:val="32"/>
        </w:rPr>
      </w:pPr>
      <w:r>
        <w:rPr>
          <w:rFonts w:hint="eastAsia" w:ascii="仿宋" w:hAnsi="仿宋" w:eastAsia="仿宋" w:cs="仿宋"/>
          <w:sz w:val="32"/>
          <w:szCs w:val="32"/>
        </w:rPr>
        <w:t>2、建设内容：改造防渗渠14.465公里及配套渠系建筑物。</w:t>
      </w:r>
    </w:p>
    <w:p>
      <w:pPr>
        <w:pStyle w:val="2"/>
        <w:spacing w:line="440" w:lineRule="exact"/>
        <w:ind w:firstLine="640"/>
        <w:rPr>
          <w:rFonts w:hint="eastAsia" w:ascii="仿宋" w:hAnsi="仿宋" w:eastAsia="仿宋" w:cs="仿宋"/>
          <w:sz w:val="32"/>
          <w:szCs w:val="32"/>
        </w:rPr>
      </w:pPr>
      <w:r>
        <w:rPr>
          <w:rFonts w:hint="eastAsia" w:ascii="仿宋" w:hAnsi="仿宋" w:eastAsia="仿宋" w:cs="仿宋"/>
          <w:sz w:val="32"/>
          <w:szCs w:val="32"/>
        </w:rPr>
        <w:t>3、补助标准：无。</w:t>
      </w:r>
    </w:p>
    <w:p>
      <w:pPr>
        <w:pStyle w:val="2"/>
        <w:spacing w:line="440" w:lineRule="exact"/>
        <w:ind w:firstLine="640"/>
        <w:rPr>
          <w:rFonts w:hint="eastAsia" w:ascii="仿宋" w:hAnsi="仿宋" w:eastAsia="仿宋" w:cs="仿宋"/>
          <w:sz w:val="32"/>
          <w:szCs w:val="32"/>
        </w:rPr>
      </w:pPr>
      <w:r>
        <w:rPr>
          <w:rFonts w:hint="eastAsia" w:ascii="仿宋" w:hAnsi="仿宋" w:eastAsia="仿宋" w:cs="仿宋"/>
          <w:sz w:val="32"/>
          <w:szCs w:val="32"/>
        </w:rPr>
        <w:t>4、资金来源及规模：中央扶贫发展资金723.25万元。</w:t>
      </w:r>
    </w:p>
    <w:p>
      <w:pPr>
        <w:spacing w:line="440" w:lineRule="exact"/>
        <w:ind w:firstLine="640"/>
        <w:rPr>
          <w:rFonts w:hint="eastAsia" w:ascii="仿宋" w:hAnsi="仿宋" w:eastAsia="仿宋" w:cs="仿宋"/>
          <w:sz w:val="32"/>
          <w:szCs w:val="32"/>
        </w:rPr>
      </w:pPr>
      <w:r>
        <w:rPr>
          <w:rFonts w:hint="eastAsia" w:ascii="仿宋" w:hAnsi="仿宋" w:eastAsia="仿宋" w:cs="仿宋"/>
          <w:sz w:val="32"/>
          <w:szCs w:val="32"/>
        </w:rPr>
        <w:t>5、实施期限：2020年3月10日-2020年6月30日。</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6、实施单位及责任人: 和田市水利局孙天宾。</w:t>
      </w:r>
    </w:p>
    <w:p>
      <w:pPr>
        <w:pStyle w:val="2"/>
        <w:spacing w:line="440" w:lineRule="exact"/>
        <w:ind w:firstLine="640"/>
        <w:rPr>
          <w:rFonts w:hint="eastAsia" w:ascii="仿宋" w:hAnsi="仿宋" w:eastAsia="仿宋" w:cs="仿宋"/>
          <w:sz w:val="32"/>
          <w:szCs w:val="32"/>
        </w:rPr>
      </w:pPr>
      <w:r>
        <w:rPr>
          <w:rFonts w:hint="eastAsia" w:ascii="仿宋" w:hAnsi="仿宋" w:eastAsia="仿宋" w:cs="仿宋"/>
          <w:sz w:val="32"/>
          <w:szCs w:val="32"/>
        </w:rPr>
        <w:t>7、绩效目标：改造防渗渠14.465公里及配套渠系建筑物，新增粮食和其他作物产能90.05万元，新增和改善灌溉面积9293亩，项目惠及的村数量3个，项目受益农村人口总数4670人，年节水量118.056万m3，水资源利用平均提高率12.5%。</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带贫减贫机制：项目实施后减少渠道渗漏损失，改善灌排条件，改良土壤，提高灌溉保证率、肥料的利用率、土地产出率提高，增加农民收益；改善地表水、地下水环境，改善田间小气候，减少灌区局部盐渍化的威胁。</w:t>
      </w:r>
    </w:p>
    <w:p>
      <w:pPr>
        <w:spacing w:line="440" w:lineRule="exact"/>
        <w:ind w:firstLine="640" w:firstLineChars="200"/>
        <w:rPr>
          <w:rFonts w:hint="eastAsia" w:ascii="仿宋" w:hAnsi="仿宋" w:eastAsia="仿宋" w:cs="仿宋"/>
          <w:b/>
          <w:bCs/>
          <w:sz w:val="32"/>
          <w:szCs w:val="32"/>
        </w:rPr>
      </w:pPr>
      <w:r>
        <w:rPr>
          <w:rFonts w:hint="eastAsia" w:ascii="仿宋" w:hAnsi="仿宋" w:eastAsia="仿宋" w:cs="仿宋"/>
          <w:sz w:val="32"/>
          <w:szCs w:val="32"/>
        </w:rPr>
        <w:t xml:space="preserve">监督电话：12317、7825271  </w:t>
      </w:r>
      <w:r>
        <w:rPr>
          <w:rFonts w:hint="eastAsia" w:ascii="仿宋" w:hAnsi="仿宋" w:eastAsia="仿宋" w:cs="仿宋"/>
          <w:b/>
          <w:bCs/>
          <w:sz w:val="32"/>
          <w:szCs w:val="32"/>
        </w:rPr>
        <w:t xml:space="preserve"> </w:t>
      </w:r>
    </w:p>
    <w:p>
      <w:pPr>
        <w:spacing w:line="440" w:lineRule="exact"/>
        <w:ind w:firstLine="643" w:firstLineChars="200"/>
        <w:rPr>
          <w:rFonts w:hint="eastAsia" w:ascii="仿宋" w:hAnsi="仿宋" w:eastAsia="仿宋" w:cs="仿宋"/>
          <w:b/>
          <w:bCs/>
          <w:sz w:val="32"/>
          <w:szCs w:val="32"/>
        </w:rPr>
      </w:pPr>
    </w:p>
    <w:p>
      <w:pPr>
        <w:spacing w:line="44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 xml:space="preserve">                             和田市水利局</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2020年01月05日</w:t>
      </w:r>
    </w:p>
    <w:p>
      <w:pPr>
        <w:spacing w:line="500" w:lineRule="exact"/>
        <w:ind w:firstLine="640"/>
        <w:rPr>
          <w:rFonts w:hint="eastAsia" w:ascii="仿宋" w:hAnsi="仿宋" w:eastAsia="仿宋" w:cs="仿宋"/>
          <w:b/>
          <w:bCs/>
          <w:sz w:val="32"/>
          <w:szCs w:val="32"/>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 w:name="方正小标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DC5"/>
    <w:rsid w:val="00472DC5"/>
    <w:rsid w:val="006C0293"/>
    <w:rsid w:val="261257FE"/>
    <w:rsid w:val="34B61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Balloon Text"/>
    <w:basedOn w:val="1"/>
    <w:link w:val="6"/>
    <w:semiHidden/>
    <w:unhideWhenUsed/>
    <w:uiPriority w:val="99"/>
    <w:rPr>
      <w:sz w:val="18"/>
      <w:szCs w:val="18"/>
    </w:rPr>
  </w:style>
  <w:style w:type="character" w:customStyle="1" w:styleId="6">
    <w:name w:val="批注框文本 Char"/>
    <w:basedOn w:val="4"/>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97</Words>
  <Characters>553</Characters>
  <Lines>4</Lines>
  <Paragraphs>1</Paragraphs>
  <TotalTime>3</TotalTime>
  <ScaleCrop>false</ScaleCrop>
  <LinksUpToDate>false</LinksUpToDate>
  <CharactersWithSpaces>649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2020-05-28T12:30:00Z</dcterms:created>
  <dc:creator>Administrator</dc:creator>
  <cp:lastModifiedBy>p</cp:lastModifiedBy>
  <dcterms:modified xsi:type="dcterms:W3CDTF">2020-05-28T20:54:23Z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