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val="en-US" w:eastAsia="zh-CN"/>
        </w:rPr>
        <w:t>2020年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</w:rPr>
        <w:t>和田市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val="en-US" w:eastAsia="zh-CN"/>
        </w:rPr>
        <w:t>拉斯奎镇排水管网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建设项目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2"/>
          <w:sz w:val="44"/>
          <w:szCs w:val="44"/>
          <w:lang w:eastAsia="zh-CN"/>
        </w:rPr>
        <w:t>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和田市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拉斯奎镇排水管网建设项目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是和田市2020年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财政专项扶贫资金项目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，为保障群众、知情权、参与权、监督权，更好发挥群众监督作用，现将项目情况公示如下：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和田市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拉斯奎镇排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水管网建设项目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1、实施地点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拉斯奎镇墩阔恰村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新建排水管网13358米，DN300污水支管9880米，DN400污水干管2918米，预埋DN200排水管网495米，de110压力流排水管线65米，改造de90给水管道152米，改造DN75燃气管线167米，</w:t>
      </w:r>
      <w:r>
        <w:rPr>
          <w:rFonts w:hint="eastAsia" w:ascii="微软雅黑" w:hAnsi="微软雅黑" w:eastAsia="微软雅黑" w:cs="微软雅黑"/>
          <w:b w:val="0"/>
          <w:bCs w:val="0"/>
          <w:sz w:val="32"/>
          <w:szCs w:val="32"/>
          <w:lang w:val="en-US" w:eastAsia="zh-CN"/>
        </w:rPr>
        <w:t>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1000钢筋混凝土检查井494座，沉泥井2座；污水提升泵站2座；道路回复19179平方米。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3、投资规模及来源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eastAsia="仿宋_GB2312"/>
          <w:b w:val="0"/>
          <w:i w:val="0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2020自治区财政扶贫资金（涉农整合资金）1172.46万元</w:t>
      </w:r>
      <w:r>
        <w:rPr>
          <w:rFonts w:hint="eastAsia" w:ascii="仿宋_GB2312" w:eastAsia="仿宋_GB2312"/>
          <w:b w:val="0"/>
          <w:i w:val="0"/>
          <w:strike w:val="0"/>
          <w:dstrike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4、建设期限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2020年-2020年。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5、实施单位及责任人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实施单位：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和田市住房和城乡建设局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 任 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葛伟业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（和田市住建局局长）。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建成后可改善农村生产生活面貌，提高了贫困人口的生活质量。受益人数2529人。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7、带贫减贫机制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改善农村生活环境，提高贫困人口的生活质量，改善人居生活环境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监督电话：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12317  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15699317999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E2DC9"/>
    <w:rsid w:val="05371C72"/>
    <w:rsid w:val="09517754"/>
    <w:rsid w:val="0B641A60"/>
    <w:rsid w:val="0EB57FCE"/>
    <w:rsid w:val="0FA709AA"/>
    <w:rsid w:val="172C4D4F"/>
    <w:rsid w:val="2A3F4566"/>
    <w:rsid w:val="457C569E"/>
    <w:rsid w:val="4EA44235"/>
    <w:rsid w:val="5D9B7468"/>
    <w:rsid w:val="5E436B07"/>
    <w:rsid w:val="5E5F5E1B"/>
    <w:rsid w:val="5F9E2DC9"/>
    <w:rsid w:val="7B89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2020-05-27T15:20:00Z</dcterms:created>
  <dc:creator>玉楚高速</dc:creator>
  <cp:lastModifiedBy>p</cp:lastModifiedBy>
  <cp:lastPrinted>2020-05-29T07:51:00Z</cp:lastPrinted>
  <dcterms:modified xsi:type="dcterms:W3CDTF">2020-05-30T05:10:37Z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