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  <w:t>2020年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</w:rPr>
        <w:t>和田市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eastAsia="zh-CN"/>
        </w:rPr>
        <w:t>吉亚乡排水管网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建设项目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eastAsia="zh-CN"/>
        </w:rPr>
        <w:t>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和田市吉亚乡排水管网建设项目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是和田市2020年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财政专项扶贫资金项目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，为保障群众、知情权、参与权、监督权，更好发挥群众监督作用，现将项目情况公示如下：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和田市吉亚乡建设项目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1、实施地点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吉亚乡吉勒尕艾日克村、库塔孜买里村、阿克买里村、夏克买里村、阿孜乃巴扎村、铁热克里克村、艾德莱斯村、喀勒塔吐格曼村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2、建设内容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吉亚乡8个村新建排水管线78000米，D400污水管5045米，D30污水管68355米，预埋D200污水管4600米，Φ1000钢筋混凝土检查井3073座，改造De75-De100燃气及给水管道498米，道路恢复185000平方米。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3、投资规模及来源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eastAsia="仿宋_GB2312"/>
          <w:b w:val="0"/>
          <w:i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涉农整合资金7418.87万元</w:t>
      </w:r>
      <w:r>
        <w:rPr>
          <w:rFonts w:hint="eastAsia" w:ascii="仿宋_GB2312" w:eastAsia="仿宋_GB2312"/>
          <w:b w:val="0"/>
          <w:i w:val="0"/>
          <w:strike w:val="0"/>
          <w:dstrike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4、建设期限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2020年-2020年。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5、实施单位及责任人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实施单位：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和田市住房和城乡建设局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责任人：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葛伟业（住建局局长）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建成后可改善农村生产生活面貌，提高了贫困人口的生活质量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7、带贫减贫机制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建成后解决贫困户排污问题，改善人居环境。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监督电话：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12317  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15699317999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和田市住房和城乡建设局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E2DC9"/>
    <w:rsid w:val="09517754"/>
    <w:rsid w:val="12783892"/>
    <w:rsid w:val="143E2989"/>
    <w:rsid w:val="2A3F4566"/>
    <w:rsid w:val="2ED0318F"/>
    <w:rsid w:val="3D1763C4"/>
    <w:rsid w:val="4EA44235"/>
    <w:rsid w:val="5F9E2DC9"/>
    <w:rsid w:val="7202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2020-05-27T15:20:00Z</dcterms:created>
  <dc:creator>玉楚高速</dc:creator>
  <cp:lastModifiedBy>p</cp:lastModifiedBy>
  <cp:lastPrinted>2020-05-29T07:51:00Z</cp:lastPrinted>
  <dcterms:modified xsi:type="dcterms:W3CDTF">2020-05-30T05:03:50Z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