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和田市古江巴格乡项目情况公告公示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2019年和田市第一批财政专项扶贫资金项目--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和田市肖尔巴格乡等2乡镇花卉设施大棚建设项目（古江巴格乡）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，为保障群众知情权，参与权、监督权，更好发挥群众监督作用，现将项目情况公示如下：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  <w:lang w:val="en-US" w:eastAsia="zh-CN"/>
        </w:rPr>
        <w:t>1.项目名称：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和田市肖尔巴格乡等2乡镇花卉设施大棚建设项目（古江巴格乡）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  <w:lang w:val="en-US" w:eastAsia="zh-CN"/>
        </w:rPr>
        <w:t>2.投资规模及来源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：项目总投资100万元，来源是2019年第一批财政专项扶贫资金。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  <w:lang w:val="en-US" w:eastAsia="zh-CN"/>
        </w:rPr>
        <w:t>3.项目地点：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古江巴格乡塔木巴格村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B0F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  <w:lang w:val="en-US" w:eastAsia="zh-CN"/>
        </w:rPr>
        <w:t>项目建设具体内容：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新建4座花卉设施大棚并完善配套附属设施，规格为55米*8.5米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  <w:lang w:val="en-US" w:eastAsia="zh-CN"/>
        </w:rPr>
        <w:t xml:space="preserve">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  <w:lang w:val="en-US" w:eastAsia="zh-CN"/>
        </w:rPr>
        <w:t>项目建设期限：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2019年—2019年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  <w:lang w:val="en-US" w:eastAsia="zh-CN"/>
        </w:rPr>
        <w:t>主管部门及责任人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：和田市农业局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赵锋伟（和田市农业局党组书记）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  <w:lang w:val="en-US" w:eastAsia="zh-CN"/>
        </w:rPr>
        <w:t>7.施工单位及责任人：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和田市古江巴格乡人民政府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鲁大全（和田市古江巴格乡党委书记）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8.项目绩效目标：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项目建成后产权归村集体所有，通过租赁给本村种植大户，按不少于投入资金8%缴纳租金，并由村委会设置公益性岗位，带动贫困户就业，通过获得工资性收入脱贫增收，人均月收入不低于1200元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9.带贫减贫机制：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项目建成运营后，吸纳塔木巴格村（恰哈尔巴格村）贫困群众务工人数，解决贫困农户就业问题。项目的建设能够给本村经济带来的快速发展，促进地区经济繁荣，为地方经济发展做出贡献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监督举报电话：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12317、17690949883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古江巴格乡人民政府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2018年12月6日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8203C8"/>
    <w:rsid w:val="6782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2020-05-28T14:38:00Z</dcterms:created>
  <dc:creator>p</dc:creator>
  <cp:lastModifiedBy>p</cp:lastModifiedBy>
  <dcterms:modified xsi:type="dcterms:W3CDTF">2020-05-28T14:39:53Z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